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EEE" w:rsidRPr="00310EEE" w:rsidRDefault="00310EEE">
      <w:pPr>
        <w:rPr>
          <w:rFonts w:ascii="Arial" w:hAnsi="Arial" w:cs="Arial"/>
        </w:rPr>
      </w:pPr>
    </w:p>
    <w:p w:rsidR="00310EEE" w:rsidRPr="00BA4CC8" w:rsidRDefault="00310EEE">
      <w:pPr>
        <w:rPr>
          <w:rFonts w:ascii="Arial" w:hAnsi="Arial" w:cs="Arial"/>
          <w:b/>
          <w:i/>
          <w:sz w:val="28"/>
          <w:u w:val="single"/>
        </w:rPr>
      </w:pPr>
      <w:r w:rsidRPr="00BA4CC8">
        <w:rPr>
          <w:rFonts w:ascii="Arial" w:hAnsi="Arial" w:cs="Arial"/>
          <w:b/>
          <w:i/>
          <w:sz w:val="28"/>
          <w:u w:val="single"/>
        </w:rPr>
        <w:t xml:space="preserve">Verzoek om herplaatsing </w:t>
      </w:r>
    </w:p>
    <w:p w:rsidR="00310EEE" w:rsidRPr="00BA4CC8" w:rsidRDefault="00310EEE">
      <w:pPr>
        <w:rPr>
          <w:rFonts w:ascii="Arial" w:hAnsi="Arial" w:cs="Arial"/>
          <w:b/>
          <w:sz w:val="24"/>
        </w:rPr>
      </w:pPr>
      <w:r w:rsidRPr="00BA4CC8">
        <w:rPr>
          <w:rFonts w:ascii="Arial" w:hAnsi="Arial" w:cs="Arial"/>
          <w:b/>
          <w:sz w:val="24"/>
        </w:rPr>
        <w:t>Ondergetekende:</w:t>
      </w:r>
    </w:p>
    <w:tbl>
      <w:tblPr>
        <w:tblStyle w:val="Tabelraster"/>
        <w:tblW w:w="94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7"/>
        <w:gridCol w:w="2059"/>
        <w:gridCol w:w="1551"/>
        <w:gridCol w:w="3786"/>
      </w:tblGrid>
      <w:tr w:rsidR="00310EEE" w:rsidRPr="00BA4CC8" w:rsidTr="003F3EE0">
        <w:trPr>
          <w:trHeight w:hRule="exact" w:val="397"/>
          <w:jc w:val="center"/>
        </w:trPr>
        <w:tc>
          <w:tcPr>
            <w:tcW w:w="20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0EEE" w:rsidRPr="00BA4CC8" w:rsidRDefault="00310EEE">
            <w:pPr>
              <w:rPr>
                <w:rFonts w:ascii="Arial" w:hAnsi="Arial" w:cs="Arial"/>
                <w:sz w:val="24"/>
              </w:rPr>
            </w:pPr>
            <w:r w:rsidRPr="00BA4CC8">
              <w:rPr>
                <w:rFonts w:ascii="Arial" w:hAnsi="Arial" w:cs="Arial"/>
                <w:sz w:val="24"/>
              </w:rPr>
              <w:t>Naam:</w:t>
            </w:r>
          </w:p>
        </w:tc>
        <w:tc>
          <w:tcPr>
            <w:tcW w:w="739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0EEE" w:rsidRPr="00BA4CC8" w:rsidRDefault="00310EEE">
            <w:pPr>
              <w:rPr>
                <w:rFonts w:ascii="Arial" w:hAnsi="Arial" w:cs="Arial"/>
                <w:sz w:val="24"/>
              </w:rPr>
            </w:pPr>
          </w:p>
        </w:tc>
      </w:tr>
      <w:tr w:rsidR="00310EEE" w:rsidRPr="00BA4CC8" w:rsidTr="003F3EE0">
        <w:trPr>
          <w:trHeight w:hRule="exact" w:val="397"/>
          <w:jc w:val="center"/>
        </w:trPr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EE" w:rsidRPr="00BA4CC8" w:rsidRDefault="00310EEE">
            <w:pPr>
              <w:rPr>
                <w:rFonts w:ascii="Arial" w:hAnsi="Arial" w:cs="Arial"/>
                <w:sz w:val="24"/>
              </w:rPr>
            </w:pPr>
            <w:r w:rsidRPr="00BA4CC8">
              <w:rPr>
                <w:rFonts w:ascii="Arial" w:hAnsi="Arial" w:cs="Arial"/>
                <w:sz w:val="24"/>
              </w:rPr>
              <w:t>Adres: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EEE" w:rsidRPr="00BA4CC8" w:rsidRDefault="00310EE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EEE" w:rsidRPr="00BA4CC8" w:rsidRDefault="00310EEE">
            <w:pPr>
              <w:rPr>
                <w:rFonts w:ascii="Arial" w:hAnsi="Arial" w:cs="Arial"/>
                <w:sz w:val="24"/>
              </w:rPr>
            </w:pPr>
          </w:p>
        </w:tc>
      </w:tr>
      <w:tr w:rsidR="003F3EE0" w:rsidRPr="00BA4CC8" w:rsidTr="00643F57">
        <w:trPr>
          <w:trHeight w:hRule="exact" w:val="397"/>
          <w:jc w:val="center"/>
        </w:trPr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EE" w:rsidRPr="00BA4CC8" w:rsidRDefault="00310EEE">
            <w:pPr>
              <w:rPr>
                <w:rFonts w:ascii="Arial" w:hAnsi="Arial" w:cs="Arial"/>
                <w:sz w:val="24"/>
              </w:rPr>
            </w:pPr>
            <w:r w:rsidRPr="00BA4CC8">
              <w:rPr>
                <w:rFonts w:ascii="Arial" w:hAnsi="Arial" w:cs="Arial"/>
                <w:sz w:val="24"/>
              </w:rPr>
              <w:t>Postcode: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EE" w:rsidRPr="00BA4CC8" w:rsidRDefault="00310EE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EE" w:rsidRPr="00BA4CC8" w:rsidRDefault="00310EEE">
            <w:pPr>
              <w:rPr>
                <w:rFonts w:ascii="Arial" w:hAnsi="Arial" w:cs="Arial"/>
                <w:sz w:val="24"/>
              </w:rPr>
            </w:pPr>
            <w:r w:rsidRPr="00BA4CC8">
              <w:rPr>
                <w:rFonts w:ascii="Arial" w:hAnsi="Arial" w:cs="Arial"/>
                <w:sz w:val="24"/>
              </w:rPr>
              <w:t>Woonplaats: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EEE" w:rsidRPr="00BA4CC8" w:rsidRDefault="00310EEE">
            <w:pPr>
              <w:rPr>
                <w:rFonts w:ascii="Arial" w:hAnsi="Arial" w:cs="Arial"/>
                <w:sz w:val="24"/>
              </w:rPr>
            </w:pPr>
          </w:p>
        </w:tc>
      </w:tr>
      <w:tr w:rsidR="003F3EE0" w:rsidRPr="00BA4CC8" w:rsidTr="00643F57">
        <w:trPr>
          <w:trHeight w:hRule="exact" w:val="397"/>
          <w:jc w:val="center"/>
        </w:trPr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EE" w:rsidRPr="00BA4CC8" w:rsidRDefault="00310EEE">
            <w:pPr>
              <w:rPr>
                <w:rFonts w:ascii="Arial" w:hAnsi="Arial" w:cs="Arial"/>
                <w:sz w:val="24"/>
              </w:rPr>
            </w:pPr>
            <w:r w:rsidRPr="00BA4CC8">
              <w:rPr>
                <w:rFonts w:ascii="Arial" w:hAnsi="Arial" w:cs="Arial"/>
                <w:sz w:val="24"/>
              </w:rPr>
              <w:t>Telefoonnummer: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EE" w:rsidRPr="00BA4CC8" w:rsidRDefault="00310EEE">
            <w:pPr>
              <w:rPr>
                <w:rFonts w:ascii="Arial" w:hAnsi="Arial" w:cs="Arial"/>
                <w:sz w:val="24"/>
              </w:rPr>
            </w:pPr>
            <w:r w:rsidRPr="00BA4CC8">
              <w:rPr>
                <w:rFonts w:ascii="Arial" w:hAnsi="Arial" w:cs="Arial"/>
                <w:sz w:val="24"/>
              </w:rPr>
              <w:t>31.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EE" w:rsidRPr="00BA4CC8" w:rsidRDefault="00310EEE">
            <w:pPr>
              <w:rPr>
                <w:rFonts w:ascii="Arial" w:hAnsi="Arial" w:cs="Arial"/>
                <w:sz w:val="24"/>
              </w:rPr>
            </w:pPr>
            <w:r w:rsidRPr="00BA4CC8">
              <w:rPr>
                <w:rFonts w:ascii="Arial" w:hAnsi="Arial" w:cs="Arial"/>
                <w:sz w:val="24"/>
              </w:rPr>
              <w:t>E-mail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EEE" w:rsidRPr="00BA4CC8" w:rsidRDefault="00310EEE">
            <w:pPr>
              <w:rPr>
                <w:rFonts w:ascii="Arial" w:hAnsi="Arial" w:cs="Arial"/>
                <w:sz w:val="24"/>
              </w:rPr>
            </w:pPr>
          </w:p>
        </w:tc>
      </w:tr>
      <w:tr w:rsidR="00BA4CC8" w:rsidRPr="00BA4CC8" w:rsidTr="00643F57">
        <w:trPr>
          <w:trHeight w:hRule="exact" w:val="397"/>
          <w:jc w:val="center"/>
        </w:trPr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CC8" w:rsidRPr="00BA4CC8" w:rsidRDefault="00BA4CC8">
            <w:pPr>
              <w:rPr>
                <w:rFonts w:ascii="Arial" w:hAnsi="Arial" w:cs="Arial"/>
                <w:sz w:val="24"/>
              </w:rPr>
            </w:pPr>
            <w:r w:rsidRPr="00BA4CC8">
              <w:rPr>
                <w:rFonts w:ascii="Arial" w:hAnsi="Arial" w:cs="Arial"/>
                <w:sz w:val="24"/>
              </w:rPr>
              <w:t>Lid VACS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CC8" w:rsidRPr="00BA4CC8" w:rsidRDefault="00BA4CC8">
            <w:pPr>
              <w:rPr>
                <w:rFonts w:ascii="Arial" w:hAnsi="Arial" w:cs="Arial"/>
                <w:sz w:val="24"/>
              </w:rPr>
            </w:pPr>
            <w:r w:rsidRPr="00BA4CC8">
              <w:rPr>
                <w:rFonts w:ascii="Arial" w:hAnsi="Arial" w:cs="Arial"/>
                <w:sz w:val="24"/>
              </w:rPr>
              <w:t>Ja / Nee*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CC8" w:rsidRPr="00BA4CC8" w:rsidRDefault="00BA4CC8">
            <w:pPr>
              <w:rPr>
                <w:rFonts w:ascii="Arial" w:hAnsi="Arial" w:cs="Arial"/>
                <w:sz w:val="24"/>
              </w:rPr>
            </w:pPr>
          </w:p>
        </w:tc>
      </w:tr>
    </w:tbl>
    <w:p w:rsidR="00310EEE" w:rsidRDefault="00310EEE">
      <w:pPr>
        <w:rPr>
          <w:rFonts w:ascii="Arial" w:hAnsi="Arial" w:cs="Arial"/>
        </w:rPr>
      </w:pPr>
    </w:p>
    <w:p w:rsidR="00C63C05" w:rsidRDefault="00C63C05">
      <w:pPr>
        <w:rPr>
          <w:rFonts w:ascii="Arial" w:hAnsi="Arial" w:cs="Arial"/>
        </w:rPr>
      </w:pPr>
      <w:r w:rsidRPr="00D85EAE">
        <w:rPr>
          <w:rFonts w:ascii="Arial" w:hAnsi="Arial" w:cs="Arial"/>
          <w:sz w:val="24"/>
        </w:rPr>
        <w:t>Bovengenoemde eigenaar, verklaart hiermede afstand te willen doen van zijn/haar hond en verzoekt de VACS om bemiddeling bij herplaatsing voor onderstaande Amerikaanse Cocker Spaniel.</w:t>
      </w:r>
    </w:p>
    <w:tbl>
      <w:tblPr>
        <w:tblStyle w:val="Tabel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9"/>
        <w:gridCol w:w="3625"/>
        <w:gridCol w:w="3897"/>
      </w:tblGrid>
      <w:tr w:rsidR="00C63C05" w:rsidRPr="003F3EE0" w:rsidTr="00643F57">
        <w:trPr>
          <w:jc w:val="center"/>
        </w:trPr>
        <w:tc>
          <w:tcPr>
            <w:tcW w:w="1829" w:type="dxa"/>
            <w:tcBorders>
              <w:bottom w:val="single" w:sz="4" w:space="0" w:color="auto"/>
              <w:right w:val="single" w:sz="4" w:space="0" w:color="auto"/>
            </w:tcBorders>
          </w:tcPr>
          <w:p w:rsidR="00C63C05" w:rsidRPr="003F3EE0" w:rsidRDefault="00C63C05">
            <w:pPr>
              <w:rPr>
                <w:rFonts w:ascii="Arial" w:hAnsi="Arial" w:cs="Arial"/>
                <w:sz w:val="24"/>
              </w:rPr>
            </w:pPr>
            <w:r w:rsidRPr="003F3EE0">
              <w:rPr>
                <w:rFonts w:ascii="Arial" w:hAnsi="Arial" w:cs="Arial"/>
                <w:sz w:val="24"/>
              </w:rPr>
              <w:t>Naam Hond:</w:t>
            </w:r>
          </w:p>
        </w:tc>
        <w:tc>
          <w:tcPr>
            <w:tcW w:w="75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63C05" w:rsidRPr="003F3EE0" w:rsidRDefault="00C63C05">
            <w:pPr>
              <w:rPr>
                <w:rFonts w:ascii="Arial" w:hAnsi="Arial" w:cs="Arial"/>
                <w:sz w:val="24"/>
              </w:rPr>
            </w:pPr>
          </w:p>
          <w:p w:rsidR="002F5BF1" w:rsidRPr="003F3EE0" w:rsidRDefault="002F5BF1">
            <w:pPr>
              <w:rPr>
                <w:rFonts w:ascii="Arial" w:hAnsi="Arial" w:cs="Arial"/>
                <w:sz w:val="24"/>
              </w:rPr>
            </w:pPr>
          </w:p>
        </w:tc>
      </w:tr>
      <w:tr w:rsidR="002F5BF1" w:rsidRPr="003F3EE0" w:rsidTr="00643F57">
        <w:trPr>
          <w:jc w:val="center"/>
        </w:trPr>
        <w:tc>
          <w:tcPr>
            <w:tcW w:w="1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1" w:rsidRPr="003F3EE0" w:rsidRDefault="002F5BF1">
            <w:pPr>
              <w:rPr>
                <w:rFonts w:ascii="Arial" w:hAnsi="Arial" w:cs="Arial"/>
                <w:sz w:val="24"/>
              </w:rPr>
            </w:pPr>
            <w:r w:rsidRPr="003F3EE0">
              <w:rPr>
                <w:rFonts w:ascii="Arial" w:hAnsi="Arial" w:cs="Arial"/>
                <w:sz w:val="24"/>
              </w:rPr>
              <w:t>REU / TEEF*</w:t>
            </w:r>
          </w:p>
          <w:p w:rsidR="002F5BF1" w:rsidRPr="003F3EE0" w:rsidRDefault="002F5BF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1" w:rsidRPr="003F3EE0" w:rsidRDefault="002F5BF1">
            <w:pPr>
              <w:rPr>
                <w:rFonts w:ascii="Arial" w:hAnsi="Arial" w:cs="Arial"/>
                <w:sz w:val="24"/>
              </w:rPr>
            </w:pPr>
            <w:r w:rsidRPr="003F3EE0">
              <w:rPr>
                <w:rFonts w:ascii="Arial" w:hAnsi="Arial" w:cs="Arial"/>
                <w:sz w:val="24"/>
              </w:rPr>
              <w:t>Kleur: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BF1" w:rsidRPr="003F3EE0" w:rsidRDefault="002F5BF1">
            <w:pPr>
              <w:rPr>
                <w:rFonts w:ascii="Arial" w:hAnsi="Arial" w:cs="Arial"/>
                <w:sz w:val="24"/>
              </w:rPr>
            </w:pPr>
            <w:r w:rsidRPr="003F3EE0">
              <w:rPr>
                <w:rFonts w:ascii="Arial" w:hAnsi="Arial" w:cs="Arial"/>
                <w:sz w:val="24"/>
              </w:rPr>
              <w:t>Geb. datum:</w:t>
            </w:r>
          </w:p>
        </w:tc>
      </w:tr>
      <w:tr w:rsidR="002F5BF1" w:rsidRPr="003F3EE0" w:rsidTr="00643F57">
        <w:trPr>
          <w:jc w:val="center"/>
        </w:trPr>
        <w:tc>
          <w:tcPr>
            <w:tcW w:w="54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1" w:rsidRPr="003F3EE0" w:rsidRDefault="002F5BF1">
            <w:pPr>
              <w:rPr>
                <w:rFonts w:ascii="Arial" w:hAnsi="Arial" w:cs="Arial"/>
                <w:sz w:val="24"/>
              </w:rPr>
            </w:pPr>
            <w:r w:rsidRPr="003F3EE0">
              <w:rPr>
                <w:rFonts w:ascii="Arial" w:hAnsi="Arial" w:cs="Arial"/>
                <w:sz w:val="24"/>
              </w:rPr>
              <w:t>N.H.S.B. / L.O.S.H:</w:t>
            </w:r>
          </w:p>
          <w:p w:rsidR="002F5BF1" w:rsidRPr="003F3EE0" w:rsidRDefault="002F5BF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BF1" w:rsidRPr="003F3EE0" w:rsidRDefault="002F5BF1">
            <w:pPr>
              <w:rPr>
                <w:rFonts w:ascii="Arial" w:hAnsi="Arial" w:cs="Arial"/>
                <w:sz w:val="24"/>
              </w:rPr>
            </w:pPr>
            <w:r w:rsidRPr="003F3EE0">
              <w:rPr>
                <w:rFonts w:ascii="Arial" w:hAnsi="Arial" w:cs="Arial"/>
                <w:sz w:val="24"/>
              </w:rPr>
              <w:t>Chipnummer:</w:t>
            </w:r>
          </w:p>
        </w:tc>
      </w:tr>
      <w:tr w:rsidR="002F5BF1" w:rsidRPr="003F3EE0" w:rsidTr="00643F57">
        <w:trPr>
          <w:jc w:val="center"/>
        </w:trPr>
        <w:tc>
          <w:tcPr>
            <w:tcW w:w="54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F1" w:rsidRPr="003F3EE0" w:rsidRDefault="002F5BF1">
            <w:pPr>
              <w:rPr>
                <w:rFonts w:ascii="Arial" w:hAnsi="Arial" w:cs="Arial"/>
                <w:sz w:val="24"/>
              </w:rPr>
            </w:pPr>
            <w:r w:rsidRPr="003F3EE0">
              <w:rPr>
                <w:rFonts w:ascii="Arial" w:hAnsi="Arial" w:cs="Arial"/>
                <w:sz w:val="24"/>
              </w:rPr>
              <w:t>FOKKER:</w:t>
            </w:r>
          </w:p>
          <w:p w:rsidR="002F5BF1" w:rsidRPr="003F3EE0" w:rsidRDefault="002F5BF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EAE" w:rsidRPr="003F3EE0" w:rsidRDefault="002F5BF1">
            <w:pPr>
              <w:rPr>
                <w:rFonts w:ascii="Arial" w:hAnsi="Arial" w:cs="Arial"/>
                <w:sz w:val="24"/>
              </w:rPr>
            </w:pPr>
            <w:r w:rsidRPr="003F3EE0">
              <w:rPr>
                <w:rFonts w:ascii="Arial" w:hAnsi="Arial" w:cs="Arial"/>
                <w:sz w:val="24"/>
              </w:rPr>
              <w:t>Is de fokker geïnformeerd?                  JA / Nee *</w:t>
            </w:r>
            <w:r w:rsidR="00D85EAE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19574F" w:rsidRPr="003F3EE0" w:rsidTr="00643F57">
        <w:trPr>
          <w:jc w:val="center"/>
        </w:trPr>
        <w:tc>
          <w:tcPr>
            <w:tcW w:w="9351" w:type="dxa"/>
            <w:gridSpan w:val="3"/>
            <w:tcBorders>
              <w:bottom w:val="single" w:sz="4" w:space="0" w:color="auto"/>
            </w:tcBorders>
          </w:tcPr>
          <w:p w:rsidR="0019574F" w:rsidRPr="003F3EE0" w:rsidRDefault="0019574F">
            <w:pPr>
              <w:rPr>
                <w:rFonts w:ascii="Arial" w:hAnsi="Arial" w:cs="Arial"/>
                <w:sz w:val="24"/>
              </w:rPr>
            </w:pPr>
            <w:r w:rsidRPr="003F3EE0">
              <w:rPr>
                <w:rFonts w:ascii="Arial" w:hAnsi="Arial" w:cs="Arial"/>
                <w:sz w:val="24"/>
              </w:rPr>
              <w:t>De reu is wel / niet* gecastreerd</w:t>
            </w:r>
          </w:p>
          <w:p w:rsidR="00D85EAE" w:rsidRPr="003F3EE0" w:rsidRDefault="0019574F">
            <w:pPr>
              <w:rPr>
                <w:rFonts w:ascii="Arial" w:hAnsi="Arial" w:cs="Arial"/>
                <w:sz w:val="24"/>
              </w:rPr>
            </w:pPr>
            <w:r w:rsidRPr="003F3EE0">
              <w:rPr>
                <w:rFonts w:ascii="Arial" w:hAnsi="Arial" w:cs="Arial"/>
                <w:sz w:val="24"/>
              </w:rPr>
              <w:t>de teef is wel / niet* gesteriliseerd.</w:t>
            </w:r>
          </w:p>
        </w:tc>
      </w:tr>
      <w:tr w:rsidR="0019574F" w:rsidRPr="003F3EE0" w:rsidTr="00643F57">
        <w:trPr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85EAE" w:rsidRPr="003F3EE0" w:rsidRDefault="0019574F">
            <w:pPr>
              <w:rPr>
                <w:rFonts w:ascii="Arial" w:hAnsi="Arial" w:cs="Arial"/>
                <w:sz w:val="24"/>
              </w:rPr>
            </w:pPr>
            <w:r w:rsidRPr="003F3EE0">
              <w:rPr>
                <w:rFonts w:ascii="Arial" w:hAnsi="Arial" w:cs="Arial"/>
                <w:sz w:val="24"/>
              </w:rPr>
              <w:t>De eigenaar verklaart dat de hond gezond is en normaal aanvaardbaar gedrag vertoont. Indien er in het verleden wel problemen waren, dan waren deze van navolgende aard:</w:t>
            </w:r>
          </w:p>
        </w:tc>
      </w:tr>
      <w:tr w:rsidR="0019574F" w:rsidRPr="003F3EE0" w:rsidTr="00643F57">
        <w:trPr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9574F" w:rsidRPr="003F3EE0" w:rsidRDefault="0019574F">
            <w:pPr>
              <w:rPr>
                <w:rFonts w:ascii="Arial" w:hAnsi="Arial" w:cs="Arial"/>
                <w:sz w:val="24"/>
              </w:rPr>
            </w:pPr>
            <w:r w:rsidRPr="003F3EE0">
              <w:rPr>
                <w:rFonts w:ascii="Arial" w:hAnsi="Arial" w:cs="Arial"/>
                <w:sz w:val="24"/>
              </w:rPr>
              <w:t xml:space="preserve">De hond heeft een volledige en geldige inenting en wordt bij herplaatsing met alle </w:t>
            </w:r>
            <w:proofErr w:type="gramStart"/>
            <w:r w:rsidRPr="003F3EE0">
              <w:rPr>
                <w:rFonts w:ascii="Arial" w:hAnsi="Arial" w:cs="Arial"/>
                <w:sz w:val="24"/>
              </w:rPr>
              <w:t>bescheiden</w:t>
            </w:r>
            <w:proofErr w:type="gramEnd"/>
            <w:r w:rsidRPr="003F3EE0">
              <w:rPr>
                <w:rFonts w:ascii="Arial" w:hAnsi="Arial" w:cs="Arial"/>
                <w:sz w:val="24"/>
              </w:rPr>
              <w:t xml:space="preserve"> aan de nieuwe eigenaar overgedragen. Betreffende hond: - is wel / niet*</w:t>
            </w:r>
          </w:p>
          <w:p w:rsidR="0019574F" w:rsidRPr="003F3EE0" w:rsidRDefault="0019574F">
            <w:pPr>
              <w:rPr>
                <w:rFonts w:ascii="Arial" w:hAnsi="Arial" w:cs="Arial"/>
                <w:sz w:val="24"/>
              </w:rPr>
            </w:pPr>
            <w:r w:rsidRPr="003F3EE0">
              <w:rPr>
                <w:rFonts w:ascii="Arial" w:hAnsi="Arial" w:cs="Arial"/>
                <w:sz w:val="24"/>
              </w:rPr>
              <w:t>als huishond gehouden. - is wel / niet* zindelijk. - is wel / niet* betrouwbaar met kinderen. - kan wel / niet* alleen thuis zijn.</w:t>
            </w:r>
          </w:p>
        </w:tc>
      </w:tr>
      <w:tr w:rsidR="0019574F" w:rsidRPr="003F3EE0" w:rsidTr="00643F57">
        <w:trPr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9574F" w:rsidRPr="003F3EE0" w:rsidRDefault="0019574F">
            <w:pPr>
              <w:rPr>
                <w:rFonts w:ascii="Arial" w:hAnsi="Arial" w:cs="Arial"/>
                <w:sz w:val="24"/>
              </w:rPr>
            </w:pPr>
            <w:r w:rsidRPr="003F3EE0">
              <w:rPr>
                <w:rFonts w:ascii="Arial" w:hAnsi="Arial" w:cs="Arial"/>
                <w:sz w:val="24"/>
              </w:rPr>
              <w:t>De reden van herplaatsing is:</w:t>
            </w:r>
          </w:p>
          <w:p w:rsidR="0019574F" w:rsidRDefault="0019574F">
            <w:pPr>
              <w:rPr>
                <w:rFonts w:ascii="Arial" w:hAnsi="Arial" w:cs="Arial"/>
                <w:sz w:val="24"/>
              </w:rPr>
            </w:pPr>
          </w:p>
          <w:p w:rsidR="00D85EAE" w:rsidRPr="003F3EE0" w:rsidRDefault="00D85EAE">
            <w:pPr>
              <w:rPr>
                <w:rFonts w:ascii="Arial" w:hAnsi="Arial" w:cs="Arial"/>
                <w:sz w:val="24"/>
              </w:rPr>
            </w:pPr>
          </w:p>
        </w:tc>
      </w:tr>
      <w:tr w:rsidR="0019574F" w:rsidRPr="003F3EE0" w:rsidTr="00643F57">
        <w:trPr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9574F" w:rsidRPr="003F3EE0" w:rsidRDefault="0019574F">
            <w:pPr>
              <w:rPr>
                <w:rFonts w:ascii="Arial" w:hAnsi="Arial" w:cs="Arial"/>
                <w:sz w:val="24"/>
              </w:rPr>
            </w:pPr>
            <w:r w:rsidRPr="003F3EE0">
              <w:rPr>
                <w:rFonts w:ascii="Arial" w:hAnsi="Arial" w:cs="Arial"/>
                <w:sz w:val="24"/>
              </w:rPr>
              <w:t>Ondergetekende verklaart op de hoogte te zijn van de bepalingen in het onderhavige herplaatsing</w:t>
            </w:r>
            <w:r w:rsidR="00643F57">
              <w:rPr>
                <w:rFonts w:ascii="Arial" w:hAnsi="Arial" w:cs="Arial"/>
                <w:sz w:val="24"/>
              </w:rPr>
              <w:t xml:space="preserve"> reglement en vrijwaart de VACS </w:t>
            </w:r>
            <w:r w:rsidRPr="003F3EE0">
              <w:rPr>
                <w:rFonts w:ascii="Arial" w:hAnsi="Arial" w:cs="Arial"/>
                <w:sz w:val="24"/>
              </w:rPr>
              <w:t>indien deze herplaatsing juridische consequenties heeft jegens eigenaar en alle zaken dienaangaande zijn vervuld.</w:t>
            </w:r>
          </w:p>
        </w:tc>
      </w:tr>
      <w:tr w:rsidR="0019574F" w:rsidRPr="003F3EE0" w:rsidTr="00643F57">
        <w:trPr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9574F" w:rsidRDefault="0019574F">
            <w:pPr>
              <w:rPr>
                <w:rFonts w:ascii="Arial" w:hAnsi="Arial" w:cs="Arial"/>
                <w:sz w:val="24"/>
              </w:rPr>
            </w:pPr>
            <w:r w:rsidRPr="003F3EE0">
              <w:rPr>
                <w:rFonts w:ascii="Arial" w:hAnsi="Arial" w:cs="Arial"/>
                <w:sz w:val="24"/>
              </w:rPr>
              <w:t>De reden van herplaatsing is:</w:t>
            </w:r>
          </w:p>
          <w:p w:rsidR="00643F57" w:rsidRDefault="00643F57">
            <w:pPr>
              <w:rPr>
                <w:rFonts w:ascii="Arial" w:hAnsi="Arial" w:cs="Arial"/>
                <w:sz w:val="24"/>
              </w:rPr>
            </w:pPr>
          </w:p>
          <w:p w:rsidR="00643F57" w:rsidRPr="003F3EE0" w:rsidRDefault="00643F57">
            <w:pPr>
              <w:rPr>
                <w:rFonts w:ascii="Arial" w:hAnsi="Arial" w:cs="Arial"/>
                <w:sz w:val="24"/>
              </w:rPr>
            </w:pPr>
          </w:p>
        </w:tc>
      </w:tr>
    </w:tbl>
    <w:p w:rsidR="0019574F" w:rsidRDefault="0019574F" w:rsidP="0019574F">
      <w:pPr>
        <w:jc w:val="both"/>
        <w:rPr>
          <w:rFonts w:ascii="Arial" w:hAnsi="Arial" w:cs="Arial"/>
        </w:rPr>
      </w:pPr>
    </w:p>
    <w:p w:rsidR="003F3EE0" w:rsidRDefault="00310EEE" w:rsidP="0019574F">
      <w:pPr>
        <w:jc w:val="both"/>
        <w:rPr>
          <w:rFonts w:ascii="Arial" w:hAnsi="Arial" w:cs="Arial"/>
          <w:i/>
          <w:sz w:val="24"/>
        </w:rPr>
      </w:pPr>
      <w:r w:rsidRPr="003F3EE0">
        <w:rPr>
          <w:rFonts w:ascii="Arial" w:hAnsi="Arial" w:cs="Arial"/>
          <w:i/>
          <w:sz w:val="24"/>
        </w:rPr>
        <w:t>Aldus naar waarheid ingevuld</w:t>
      </w:r>
      <w:r w:rsidR="003F3EE0">
        <w:rPr>
          <w:rFonts w:ascii="Arial" w:hAnsi="Arial" w:cs="Arial"/>
          <w:i/>
          <w:sz w:val="24"/>
        </w:rPr>
        <w:t>, te</w:t>
      </w:r>
      <w:r w:rsidR="003F3EE0">
        <w:rPr>
          <w:rFonts w:ascii="Arial" w:hAnsi="Arial" w:cs="Arial"/>
          <w:i/>
          <w:sz w:val="24"/>
        </w:rPr>
        <w:tab/>
      </w:r>
    </w:p>
    <w:p w:rsidR="003F3EE0" w:rsidRDefault="00D85EAE" w:rsidP="0019574F">
      <w:pPr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Datum:</w:t>
      </w:r>
      <w:r w:rsidR="0019574F" w:rsidRPr="003F3EE0">
        <w:rPr>
          <w:rFonts w:ascii="Arial" w:hAnsi="Arial" w:cs="Arial"/>
          <w:i/>
          <w:sz w:val="24"/>
        </w:rPr>
        <w:t xml:space="preserve"> </w:t>
      </w:r>
    </w:p>
    <w:p w:rsidR="0019574F" w:rsidRPr="003F3EE0" w:rsidRDefault="0019574F" w:rsidP="0019574F">
      <w:pPr>
        <w:jc w:val="both"/>
        <w:rPr>
          <w:rFonts w:ascii="Arial" w:hAnsi="Arial" w:cs="Arial"/>
          <w:i/>
          <w:sz w:val="24"/>
        </w:rPr>
      </w:pPr>
      <w:r w:rsidRPr="003F3EE0">
        <w:rPr>
          <w:rFonts w:ascii="Arial" w:hAnsi="Arial" w:cs="Arial"/>
          <w:i/>
          <w:sz w:val="24"/>
        </w:rPr>
        <w:t>Handtekening</w:t>
      </w:r>
      <w:r w:rsidR="003F3EE0">
        <w:rPr>
          <w:rFonts w:ascii="Arial" w:hAnsi="Arial" w:cs="Arial"/>
          <w:i/>
          <w:sz w:val="24"/>
        </w:rPr>
        <w:t>:</w:t>
      </w:r>
    </w:p>
    <w:p w:rsidR="003F3EE0" w:rsidRDefault="003F3EE0" w:rsidP="0019574F">
      <w:pPr>
        <w:jc w:val="both"/>
        <w:rPr>
          <w:rFonts w:ascii="Arial" w:hAnsi="Arial" w:cs="Arial"/>
          <w:i/>
          <w:sz w:val="24"/>
        </w:rPr>
      </w:pPr>
    </w:p>
    <w:p w:rsidR="00310EEE" w:rsidRPr="00D85EAE" w:rsidRDefault="00D85EAE" w:rsidP="00D85EAE">
      <w:pPr>
        <w:rPr>
          <w:rFonts w:ascii="Arial" w:hAnsi="Arial" w:cs="Arial"/>
          <w:i/>
          <w:sz w:val="24"/>
        </w:rPr>
      </w:pPr>
      <w:bookmarkStart w:id="0" w:name="_GoBack"/>
      <w:bookmarkEnd w:id="0"/>
      <w:r w:rsidRPr="00D85EAE">
        <w:rPr>
          <w:rFonts w:ascii="Arial" w:hAnsi="Arial" w:cs="Arial"/>
          <w:i/>
          <w:sz w:val="24"/>
        </w:rPr>
        <w:t>*</w:t>
      </w:r>
      <w:r w:rsidR="00310EEE" w:rsidRPr="00D85EAE">
        <w:rPr>
          <w:rFonts w:ascii="Arial" w:hAnsi="Arial" w:cs="Arial"/>
          <w:i/>
          <w:sz w:val="24"/>
        </w:rPr>
        <w:t>Doorstrepen wat niet van toepassing is.</w:t>
      </w:r>
    </w:p>
    <w:sectPr w:rsidR="00310EEE" w:rsidRPr="00D85EAE" w:rsidSect="0019574F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E12DA"/>
    <w:multiLevelType w:val="hybridMultilevel"/>
    <w:tmpl w:val="966AE516"/>
    <w:lvl w:ilvl="0" w:tplc="A2FC4078">
      <w:start w:val="5"/>
      <w:numFmt w:val="bullet"/>
      <w:lvlText w:val=""/>
      <w:lvlJc w:val="left"/>
      <w:pPr>
        <w:ind w:left="432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59A314B6"/>
    <w:multiLevelType w:val="hybridMultilevel"/>
    <w:tmpl w:val="B31837AE"/>
    <w:lvl w:ilvl="0" w:tplc="71C88C10">
      <w:start w:val="5"/>
      <w:numFmt w:val="bullet"/>
      <w:lvlText w:val=""/>
      <w:lvlJc w:val="left"/>
      <w:pPr>
        <w:ind w:left="792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EE"/>
    <w:rsid w:val="0019574F"/>
    <w:rsid w:val="002F5BF1"/>
    <w:rsid w:val="00310EEE"/>
    <w:rsid w:val="003F3EE0"/>
    <w:rsid w:val="00643F57"/>
    <w:rsid w:val="007A215C"/>
    <w:rsid w:val="00AB452A"/>
    <w:rsid w:val="00BA4CC8"/>
    <w:rsid w:val="00C63C05"/>
    <w:rsid w:val="00D50D40"/>
    <w:rsid w:val="00D85EAE"/>
    <w:rsid w:val="00E7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C5AFE-E670-4CDF-8ACF-B3F17937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10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85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de Vries</dc:creator>
  <cp:keywords/>
  <dc:description/>
  <cp:lastModifiedBy>Harry de Vries</cp:lastModifiedBy>
  <cp:revision>2</cp:revision>
  <dcterms:created xsi:type="dcterms:W3CDTF">2015-11-07T08:37:00Z</dcterms:created>
  <dcterms:modified xsi:type="dcterms:W3CDTF">2015-11-07T10:03:00Z</dcterms:modified>
</cp:coreProperties>
</file>